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中华民族团结进步协会</w:t>
      </w:r>
    </w:p>
    <w:p>
      <w:pPr>
        <w:spacing w:line="480" w:lineRule="exact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个人会员（</w:t>
      </w:r>
      <w:r>
        <w:rPr>
          <w:rFonts w:hint="eastAsia"/>
          <w:b/>
          <w:sz w:val="36"/>
          <w:szCs w:val="36"/>
        </w:rPr>
        <w:t>理事</w:t>
      </w:r>
      <w:r>
        <w:rPr>
          <w:b/>
          <w:sz w:val="36"/>
          <w:szCs w:val="36"/>
        </w:rPr>
        <w:t>）</w:t>
      </w:r>
      <w:r>
        <w:rPr>
          <w:rFonts w:hint="eastAsia"/>
          <w:b/>
          <w:sz w:val="36"/>
          <w:szCs w:val="36"/>
        </w:rPr>
        <w:t>推荐登记表</w:t>
      </w: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66"/>
        <w:gridCol w:w="206"/>
        <w:gridCol w:w="9"/>
        <w:gridCol w:w="671"/>
        <w:gridCol w:w="886"/>
        <w:gridCol w:w="1267"/>
        <w:gridCol w:w="15"/>
        <w:gridCol w:w="120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（1寸照片）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532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1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1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主要社会职务</w:t>
            </w:r>
          </w:p>
        </w:tc>
        <w:tc>
          <w:tcPr>
            <w:tcW w:w="727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274" w:type="dxa"/>
            <w:gridSpan w:val="9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推荐类型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会员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理事 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常务理事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2515" w:type="dxa"/>
            <w:gridSpan w:val="3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推荐单位党组织意见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848" w:type="dxa"/>
            <w:gridSpan w:val="5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省级民族工作部门意见</w:t>
            </w:r>
          </w:p>
          <w:p>
            <w:pPr>
              <w:spacing w:line="300" w:lineRule="exact"/>
              <w:ind w:right="240"/>
              <w:rPr>
                <w:sz w:val="24"/>
              </w:rPr>
            </w:pPr>
          </w:p>
          <w:p>
            <w:pPr>
              <w:spacing w:line="300" w:lineRule="exact"/>
              <w:ind w:right="240"/>
              <w:rPr>
                <w:sz w:val="24"/>
              </w:rPr>
            </w:pPr>
          </w:p>
          <w:p>
            <w:pPr>
              <w:spacing w:line="300" w:lineRule="exact"/>
              <w:ind w:right="240"/>
              <w:rPr>
                <w:sz w:val="24"/>
              </w:rPr>
            </w:pPr>
          </w:p>
          <w:p>
            <w:pPr>
              <w:spacing w:line="300" w:lineRule="exact"/>
              <w:ind w:right="240"/>
              <w:rPr>
                <w:sz w:val="24"/>
              </w:rPr>
            </w:pPr>
          </w:p>
          <w:p>
            <w:pPr>
              <w:spacing w:line="300" w:lineRule="exact"/>
              <w:ind w:right="240"/>
              <w:rPr>
                <w:sz w:val="24"/>
              </w:rPr>
            </w:pPr>
          </w:p>
          <w:p>
            <w:pPr>
              <w:spacing w:line="300" w:lineRule="exact"/>
              <w:ind w:right="240"/>
              <w:rPr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00" w:lineRule="exact"/>
              <w:ind w:right="240"/>
              <w:rPr>
                <w:sz w:val="24"/>
              </w:rPr>
            </w:pPr>
          </w:p>
        </w:tc>
        <w:tc>
          <w:tcPr>
            <w:tcW w:w="3154" w:type="dxa"/>
            <w:gridSpan w:val="2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中华民族团结进步协会意见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74" w:type="dxa"/>
            <w:gridSpan w:val="9"/>
          </w:tcPr>
          <w:p>
            <w:pPr>
              <w:spacing w:line="300" w:lineRule="exact"/>
              <w:rPr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注：如推荐为理事或常务理事须注明。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E4C02"/>
    <w:rsid w:val="000E4C02"/>
    <w:rsid w:val="005814E3"/>
    <w:rsid w:val="0774132D"/>
    <w:rsid w:val="1F5065DC"/>
    <w:rsid w:val="2FCC2ED6"/>
    <w:rsid w:val="67BE40C9"/>
    <w:rsid w:val="747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81</Words>
  <Characters>465</Characters>
  <Lines>3</Lines>
  <Paragraphs>1</Paragraphs>
  <ScaleCrop>false</ScaleCrop>
  <LinksUpToDate>false</LinksUpToDate>
  <CharactersWithSpaces>545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2021-04-06T01:09:00Z</dcterms:created>
  <dc:creator>admin</dc:creator>
  <cp:lastModifiedBy>smw</cp:lastModifiedBy>
  <cp:lastPrinted>2021-04-02T07:36:00Z</cp:lastPrinted>
  <dcterms:modified xsi:type="dcterms:W3CDTF">2021-07-13T01:53:22Z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